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DBBE" w14:textId="21D4E72F" w:rsidR="00B82ECE" w:rsidRPr="008C7041" w:rsidRDefault="00222972">
      <w:pPr>
        <w:rPr>
          <w:b/>
          <w:sz w:val="28"/>
          <w:szCs w:val="28"/>
        </w:rPr>
      </w:pPr>
      <w:r>
        <w:rPr>
          <w:b/>
          <w:sz w:val="28"/>
          <w:szCs w:val="28"/>
        </w:rPr>
        <w:t>Annex 1.</w:t>
      </w:r>
      <w:r w:rsidR="004C066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- </w:t>
      </w:r>
      <w:r w:rsidR="004C0662">
        <w:rPr>
          <w:b/>
          <w:sz w:val="28"/>
          <w:szCs w:val="28"/>
        </w:rPr>
        <w:t>P</w:t>
      </w:r>
      <w:r w:rsidR="004A3926">
        <w:rPr>
          <w:b/>
          <w:sz w:val="28"/>
          <w:szCs w:val="28"/>
        </w:rPr>
        <w:t xml:space="preserve">roject </w:t>
      </w:r>
      <w:r w:rsidR="008C7041" w:rsidRPr="008C7041">
        <w:rPr>
          <w:b/>
          <w:sz w:val="28"/>
          <w:szCs w:val="28"/>
        </w:rPr>
        <w:t xml:space="preserve">monitoring tool </w:t>
      </w:r>
      <w:r w:rsidR="004A3926">
        <w:rPr>
          <w:b/>
          <w:sz w:val="28"/>
          <w:szCs w:val="28"/>
        </w:rPr>
        <w:t xml:space="preserve">template </w:t>
      </w:r>
    </w:p>
    <w:p w14:paraId="6796E768" w14:textId="77777777" w:rsidR="008C7041" w:rsidRDefault="008C7041"/>
    <w:tbl>
      <w:tblPr>
        <w:tblW w:w="5419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66"/>
        <w:gridCol w:w="3024"/>
        <w:gridCol w:w="1514"/>
        <w:gridCol w:w="1376"/>
        <w:gridCol w:w="1375"/>
        <w:gridCol w:w="1448"/>
        <w:gridCol w:w="2532"/>
      </w:tblGrid>
      <w:tr w:rsidR="008C7041" w:rsidRPr="00B82ECE" w14:paraId="6F0BE3D8" w14:textId="77777777" w:rsidTr="00B82ECE">
        <w:trPr>
          <w:trHeight w:val="459"/>
        </w:trPr>
        <w:tc>
          <w:tcPr>
            <w:tcW w:w="985" w:type="pct"/>
            <w:vMerge w:val="restart"/>
            <w:shd w:val="clear" w:color="auto" w:fill="D9D9D9"/>
          </w:tcPr>
          <w:p w14:paraId="23386364" w14:textId="77777777" w:rsidR="008C7041" w:rsidRPr="00B82ECE" w:rsidRDefault="008C7041" w:rsidP="008C7041">
            <w:pPr>
              <w:spacing w:before="120" w:after="0"/>
              <w:jc w:val="center"/>
              <w:rPr>
                <w:b/>
                <w:lang w:val="en-GB"/>
              </w:rPr>
            </w:pPr>
            <w:r w:rsidRPr="00B82ECE">
              <w:rPr>
                <w:b/>
                <w:lang w:val="en-GB"/>
              </w:rPr>
              <w:t>Activity</w:t>
            </w:r>
          </w:p>
        </w:tc>
        <w:tc>
          <w:tcPr>
            <w:tcW w:w="1077" w:type="pct"/>
            <w:vMerge w:val="restart"/>
            <w:shd w:val="clear" w:color="auto" w:fill="D9D9D9"/>
          </w:tcPr>
          <w:p w14:paraId="4549A84D" w14:textId="77777777" w:rsidR="008C7041" w:rsidRPr="00B82ECE" w:rsidRDefault="006E54F2" w:rsidP="008C7041">
            <w:pPr>
              <w:spacing w:before="120" w:after="0"/>
              <w:jc w:val="center"/>
              <w:rPr>
                <w:b/>
                <w:lang w:val="en-GB"/>
              </w:rPr>
            </w:pPr>
            <w:r w:rsidRPr="00B82ECE">
              <w:rPr>
                <w:b/>
                <w:lang w:val="en-GB"/>
              </w:rPr>
              <w:t>Partner/</w:t>
            </w:r>
            <w:r w:rsidR="008C7041" w:rsidRPr="00B82ECE">
              <w:rPr>
                <w:b/>
                <w:lang w:val="en-GB"/>
              </w:rPr>
              <w:t>Person In-charge</w:t>
            </w:r>
          </w:p>
          <w:p w14:paraId="35CA7BEC" w14:textId="77777777" w:rsidR="008C7041" w:rsidRPr="00B82ECE" w:rsidRDefault="008C7041" w:rsidP="008C7041">
            <w:pPr>
              <w:spacing w:before="120" w:after="0"/>
              <w:jc w:val="center"/>
              <w:rPr>
                <w:b/>
                <w:lang w:val="en-GB"/>
              </w:rPr>
            </w:pPr>
          </w:p>
        </w:tc>
        <w:tc>
          <w:tcPr>
            <w:tcW w:w="1029" w:type="pct"/>
            <w:gridSpan w:val="2"/>
            <w:shd w:val="clear" w:color="auto" w:fill="D9D9D9"/>
          </w:tcPr>
          <w:p w14:paraId="3400E06E" w14:textId="77777777" w:rsidR="008C7041" w:rsidRPr="00B82ECE" w:rsidRDefault="008C7041" w:rsidP="008C7041">
            <w:pPr>
              <w:spacing w:before="120" w:after="0"/>
              <w:jc w:val="center"/>
              <w:rPr>
                <w:b/>
                <w:lang w:val="en-GB"/>
              </w:rPr>
            </w:pPr>
            <w:r w:rsidRPr="00B82ECE">
              <w:rPr>
                <w:b/>
                <w:lang w:val="en-GB"/>
              </w:rPr>
              <w:t>Start date</w:t>
            </w:r>
          </w:p>
        </w:tc>
        <w:tc>
          <w:tcPr>
            <w:tcW w:w="1006" w:type="pct"/>
            <w:gridSpan w:val="2"/>
            <w:shd w:val="clear" w:color="auto" w:fill="D9D9D9"/>
          </w:tcPr>
          <w:p w14:paraId="20AEB1AE" w14:textId="77777777" w:rsidR="008C7041" w:rsidRPr="00B82ECE" w:rsidRDefault="008C7041" w:rsidP="008C7041">
            <w:pPr>
              <w:spacing w:before="120" w:after="0"/>
              <w:jc w:val="center"/>
              <w:rPr>
                <w:b/>
                <w:lang w:val="en-GB"/>
              </w:rPr>
            </w:pPr>
            <w:r w:rsidRPr="00B82ECE">
              <w:rPr>
                <w:b/>
                <w:lang w:val="en-GB"/>
              </w:rPr>
              <w:t>End date</w:t>
            </w:r>
          </w:p>
        </w:tc>
        <w:tc>
          <w:tcPr>
            <w:tcW w:w="902" w:type="pct"/>
            <w:vMerge w:val="restart"/>
            <w:shd w:val="clear" w:color="auto" w:fill="D9D9D9"/>
          </w:tcPr>
          <w:p w14:paraId="68E33241" w14:textId="77777777" w:rsidR="008C7041" w:rsidRPr="00B82ECE" w:rsidRDefault="008C7041" w:rsidP="008C7041">
            <w:pPr>
              <w:spacing w:before="120" w:after="0"/>
              <w:jc w:val="center"/>
              <w:rPr>
                <w:b/>
                <w:lang w:val="en-GB"/>
              </w:rPr>
            </w:pPr>
            <w:r w:rsidRPr="00B82ECE">
              <w:rPr>
                <w:b/>
                <w:lang w:val="en-GB"/>
              </w:rPr>
              <w:t>Comments</w:t>
            </w:r>
          </w:p>
        </w:tc>
      </w:tr>
      <w:tr w:rsidR="008C7041" w:rsidRPr="00B82ECE" w14:paraId="29EE63F1" w14:textId="77777777" w:rsidTr="008C7041">
        <w:trPr>
          <w:trHeight w:val="339"/>
        </w:trPr>
        <w:tc>
          <w:tcPr>
            <w:tcW w:w="985" w:type="pct"/>
            <w:vMerge/>
          </w:tcPr>
          <w:p w14:paraId="3630B574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1077" w:type="pct"/>
            <w:vMerge/>
          </w:tcPr>
          <w:p w14:paraId="05ADF0D8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539" w:type="pct"/>
            <w:shd w:val="clear" w:color="auto" w:fill="EEECE1"/>
          </w:tcPr>
          <w:p w14:paraId="7CFD4FCE" w14:textId="77777777" w:rsidR="008C7041" w:rsidRPr="00B82ECE" w:rsidRDefault="008C7041" w:rsidP="008C7041">
            <w:pPr>
              <w:rPr>
                <w:lang w:val="en-GB"/>
              </w:rPr>
            </w:pPr>
            <w:r w:rsidRPr="00B82ECE">
              <w:rPr>
                <w:lang w:val="en-GB"/>
              </w:rPr>
              <w:t>Planned</w:t>
            </w:r>
          </w:p>
        </w:tc>
        <w:tc>
          <w:tcPr>
            <w:tcW w:w="490" w:type="pct"/>
            <w:shd w:val="clear" w:color="auto" w:fill="EEECE1"/>
          </w:tcPr>
          <w:p w14:paraId="1CEB7AAA" w14:textId="77777777" w:rsidR="008C7041" w:rsidRPr="00B82ECE" w:rsidRDefault="008C7041" w:rsidP="008C7041">
            <w:pPr>
              <w:rPr>
                <w:lang w:val="en-GB"/>
              </w:rPr>
            </w:pPr>
            <w:r w:rsidRPr="00B82ECE">
              <w:rPr>
                <w:lang w:val="en-GB"/>
              </w:rPr>
              <w:t>Achieved</w:t>
            </w:r>
          </w:p>
        </w:tc>
        <w:tc>
          <w:tcPr>
            <w:tcW w:w="490" w:type="pct"/>
            <w:shd w:val="clear" w:color="auto" w:fill="EEECE1"/>
          </w:tcPr>
          <w:p w14:paraId="10CD83BC" w14:textId="77777777" w:rsidR="008C7041" w:rsidRPr="00B82ECE" w:rsidRDefault="008C7041" w:rsidP="008C7041">
            <w:pPr>
              <w:rPr>
                <w:lang w:val="en-GB"/>
              </w:rPr>
            </w:pPr>
            <w:r w:rsidRPr="00B82ECE">
              <w:rPr>
                <w:lang w:val="en-GB"/>
              </w:rPr>
              <w:t>Planned</w:t>
            </w:r>
          </w:p>
        </w:tc>
        <w:tc>
          <w:tcPr>
            <w:tcW w:w="516" w:type="pct"/>
            <w:shd w:val="clear" w:color="auto" w:fill="EEECE1"/>
          </w:tcPr>
          <w:p w14:paraId="37436AB6" w14:textId="77777777" w:rsidR="008C7041" w:rsidRPr="00B82ECE" w:rsidRDefault="008C7041" w:rsidP="008C7041">
            <w:pPr>
              <w:rPr>
                <w:lang w:val="en-GB"/>
              </w:rPr>
            </w:pPr>
            <w:r w:rsidRPr="00B82ECE">
              <w:rPr>
                <w:lang w:val="en-GB"/>
              </w:rPr>
              <w:t>Achieved</w:t>
            </w:r>
          </w:p>
        </w:tc>
        <w:tc>
          <w:tcPr>
            <w:tcW w:w="902" w:type="pct"/>
            <w:vMerge/>
            <w:shd w:val="clear" w:color="auto" w:fill="DDD9C3"/>
          </w:tcPr>
          <w:p w14:paraId="3061906D" w14:textId="77777777" w:rsidR="008C7041" w:rsidRPr="00B82ECE" w:rsidRDefault="008C7041" w:rsidP="008C7041">
            <w:pPr>
              <w:rPr>
                <w:lang w:val="en-GB"/>
              </w:rPr>
            </w:pPr>
          </w:p>
        </w:tc>
      </w:tr>
      <w:tr w:rsidR="008C7041" w:rsidRPr="00B82ECE" w14:paraId="679863F2" w14:textId="77777777" w:rsidTr="008C7041">
        <w:trPr>
          <w:trHeight w:val="317"/>
        </w:trPr>
        <w:tc>
          <w:tcPr>
            <w:tcW w:w="985" w:type="pct"/>
          </w:tcPr>
          <w:p w14:paraId="397CCCD3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1077" w:type="pct"/>
          </w:tcPr>
          <w:p w14:paraId="03CA7DF1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539" w:type="pct"/>
          </w:tcPr>
          <w:p w14:paraId="0A4E3E60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490" w:type="pct"/>
          </w:tcPr>
          <w:p w14:paraId="76BBA8B6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490" w:type="pct"/>
          </w:tcPr>
          <w:p w14:paraId="18444508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516" w:type="pct"/>
          </w:tcPr>
          <w:p w14:paraId="0E190193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902" w:type="pct"/>
          </w:tcPr>
          <w:p w14:paraId="705E2AAF" w14:textId="77777777" w:rsidR="008C7041" w:rsidRPr="00B82ECE" w:rsidRDefault="008C7041" w:rsidP="008C7041">
            <w:pPr>
              <w:rPr>
                <w:lang w:val="en-GB"/>
              </w:rPr>
            </w:pPr>
          </w:p>
        </w:tc>
      </w:tr>
      <w:tr w:rsidR="008C7041" w:rsidRPr="00B82ECE" w14:paraId="579F1852" w14:textId="77777777" w:rsidTr="008C7041">
        <w:trPr>
          <w:trHeight w:val="317"/>
        </w:trPr>
        <w:tc>
          <w:tcPr>
            <w:tcW w:w="985" w:type="pct"/>
          </w:tcPr>
          <w:p w14:paraId="5C3F3C2A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1077" w:type="pct"/>
          </w:tcPr>
          <w:p w14:paraId="00F3FDC4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539" w:type="pct"/>
          </w:tcPr>
          <w:p w14:paraId="2B5AE7E6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490" w:type="pct"/>
          </w:tcPr>
          <w:p w14:paraId="597F3606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490" w:type="pct"/>
          </w:tcPr>
          <w:p w14:paraId="004876DD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516" w:type="pct"/>
          </w:tcPr>
          <w:p w14:paraId="77049CA7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902" w:type="pct"/>
          </w:tcPr>
          <w:p w14:paraId="06FA9E7F" w14:textId="77777777" w:rsidR="008C7041" w:rsidRPr="00B82ECE" w:rsidRDefault="008C7041" w:rsidP="008C7041">
            <w:pPr>
              <w:rPr>
                <w:lang w:val="en-GB"/>
              </w:rPr>
            </w:pPr>
          </w:p>
        </w:tc>
      </w:tr>
      <w:tr w:rsidR="008C7041" w:rsidRPr="00B82ECE" w14:paraId="3313F12E" w14:textId="77777777" w:rsidTr="008C7041">
        <w:trPr>
          <w:trHeight w:val="317"/>
        </w:trPr>
        <w:tc>
          <w:tcPr>
            <w:tcW w:w="985" w:type="pct"/>
          </w:tcPr>
          <w:p w14:paraId="0D74E5BF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1077" w:type="pct"/>
          </w:tcPr>
          <w:p w14:paraId="589E8FB3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539" w:type="pct"/>
          </w:tcPr>
          <w:p w14:paraId="55FBB286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490" w:type="pct"/>
          </w:tcPr>
          <w:p w14:paraId="33FC991F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490" w:type="pct"/>
          </w:tcPr>
          <w:p w14:paraId="7C8AF6F3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516" w:type="pct"/>
          </w:tcPr>
          <w:p w14:paraId="7A30CD6C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902" w:type="pct"/>
          </w:tcPr>
          <w:p w14:paraId="3D459FE5" w14:textId="77777777" w:rsidR="008C7041" w:rsidRPr="00B82ECE" w:rsidRDefault="008C7041" w:rsidP="008C7041">
            <w:pPr>
              <w:rPr>
                <w:lang w:val="en-GB"/>
              </w:rPr>
            </w:pPr>
          </w:p>
        </w:tc>
      </w:tr>
    </w:tbl>
    <w:p w14:paraId="1F183526" w14:textId="77777777" w:rsidR="008C7041" w:rsidRDefault="008C7041"/>
    <w:sectPr w:rsidR="008C7041" w:rsidSect="008C7041">
      <w:footerReference w:type="default" r:id="rId6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EBDED" w14:textId="77777777" w:rsidR="009A50AB" w:rsidRDefault="009A50AB" w:rsidP="00222972">
      <w:pPr>
        <w:spacing w:after="0" w:line="240" w:lineRule="auto"/>
      </w:pPr>
      <w:r>
        <w:separator/>
      </w:r>
    </w:p>
  </w:endnote>
  <w:endnote w:type="continuationSeparator" w:id="0">
    <w:p w14:paraId="44F4AC3A" w14:textId="77777777" w:rsidR="009A50AB" w:rsidRDefault="009A50AB" w:rsidP="0022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D766E" w14:textId="4FA6C3F2" w:rsidR="00222972" w:rsidRDefault="00222972">
    <w:pPr>
      <w:pStyle w:val="Footer"/>
    </w:pPr>
    <w:r>
      <w:t>Annex 1.</w:t>
    </w:r>
    <w:r w:rsidR="005F6033">
      <w:t>5</w:t>
    </w:r>
    <w:r>
      <w:t>. – Project monitoring tool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FA294" w14:textId="77777777" w:rsidR="009A50AB" w:rsidRDefault="009A50AB" w:rsidP="00222972">
      <w:pPr>
        <w:spacing w:after="0" w:line="240" w:lineRule="auto"/>
      </w:pPr>
      <w:r>
        <w:separator/>
      </w:r>
    </w:p>
  </w:footnote>
  <w:footnote w:type="continuationSeparator" w:id="0">
    <w:p w14:paraId="013D10AC" w14:textId="77777777" w:rsidR="009A50AB" w:rsidRDefault="009A50AB" w:rsidP="002229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41"/>
    <w:rsid w:val="00177B69"/>
    <w:rsid w:val="001E4C4C"/>
    <w:rsid w:val="0022228A"/>
    <w:rsid w:val="00222972"/>
    <w:rsid w:val="004A3926"/>
    <w:rsid w:val="004C0662"/>
    <w:rsid w:val="004D307A"/>
    <w:rsid w:val="005F6033"/>
    <w:rsid w:val="00636167"/>
    <w:rsid w:val="00663B5B"/>
    <w:rsid w:val="006E54F2"/>
    <w:rsid w:val="00746B10"/>
    <w:rsid w:val="007B75CB"/>
    <w:rsid w:val="007C79FB"/>
    <w:rsid w:val="00830912"/>
    <w:rsid w:val="0088364E"/>
    <w:rsid w:val="008964E4"/>
    <w:rsid w:val="008C7041"/>
    <w:rsid w:val="008E744A"/>
    <w:rsid w:val="009A50AB"/>
    <w:rsid w:val="00B82ECE"/>
    <w:rsid w:val="00C15EEA"/>
    <w:rsid w:val="00C4211D"/>
    <w:rsid w:val="00C84CE3"/>
    <w:rsid w:val="00D978DC"/>
    <w:rsid w:val="00DA5AAE"/>
    <w:rsid w:val="00DF2067"/>
    <w:rsid w:val="00E0583E"/>
    <w:rsid w:val="00F7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33D41"/>
  <w15:chartTrackingRefBased/>
  <w15:docId w15:val="{470A4DD9-B2B5-4FC5-88C9-A604F4C77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297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22972"/>
    <w:rPr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2297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22972"/>
    <w:rPr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222972"/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964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64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64E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64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64E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6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64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Kalina Markovic Ilic</dc:creator>
  <cp:keywords/>
  <dc:description/>
  <cp:lastModifiedBy>Ivana Staljetović</cp:lastModifiedBy>
  <cp:revision>8</cp:revision>
  <dcterms:created xsi:type="dcterms:W3CDTF">2025-10-16T12:05:00Z</dcterms:created>
  <dcterms:modified xsi:type="dcterms:W3CDTF">2026-01-23T09:44:00Z</dcterms:modified>
</cp:coreProperties>
</file>